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D5E1" w14:textId="08DF44F3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 xml:space="preserve">REGULAMIN </w:t>
      </w:r>
      <w:r w:rsidR="002A3576">
        <w:rPr>
          <w:rFonts w:ascii="Times New Roman" w:hAnsi="Times New Roman" w:cs="Times New Roman"/>
          <w:b/>
          <w:bCs/>
          <w:sz w:val="22"/>
          <w:szCs w:val="22"/>
        </w:rPr>
        <w:t xml:space="preserve">Turnieju siatkówki plażowej o Puchar Wójta Gminy Nowiny </w:t>
      </w:r>
    </w:p>
    <w:p w14:paraId="4EEBF14E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I. Termin i miejsce</w:t>
      </w:r>
    </w:p>
    <w:p w14:paraId="4C950BA3" w14:textId="1DED898C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Mistrzostwa Gminy Nowiny w  Siatk</w:t>
      </w:r>
      <w:r w:rsidR="003B085A" w:rsidRPr="003B085A">
        <w:rPr>
          <w:rFonts w:ascii="Times New Roman" w:hAnsi="Times New Roman" w:cs="Times New Roman"/>
          <w:sz w:val="22"/>
          <w:szCs w:val="22"/>
        </w:rPr>
        <w:t>ówce</w:t>
      </w:r>
      <w:r w:rsidRPr="003B085A">
        <w:rPr>
          <w:rFonts w:ascii="Times New Roman" w:hAnsi="Times New Roman" w:cs="Times New Roman"/>
          <w:sz w:val="22"/>
          <w:szCs w:val="22"/>
        </w:rPr>
        <w:t xml:space="preserve"> Plażowej odbędą się w dniu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515EA6">
        <w:rPr>
          <w:rFonts w:ascii="Times New Roman" w:hAnsi="Times New Roman" w:cs="Times New Roman"/>
          <w:b/>
          <w:bCs/>
          <w:sz w:val="22"/>
          <w:szCs w:val="22"/>
        </w:rPr>
        <w:t>.08.2026</w:t>
      </w:r>
      <w:r w:rsidRPr="003B085A">
        <w:rPr>
          <w:rFonts w:ascii="Times New Roman" w:hAnsi="Times New Roman" w:cs="Times New Roman"/>
          <w:sz w:val="22"/>
          <w:szCs w:val="22"/>
        </w:rPr>
        <w:t xml:space="preserve"> od godziny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9:00</w:t>
      </w:r>
      <w:r w:rsidRPr="003B085A">
        <w:rPr>
          <w:rFonts w:ascii="Times New Roman" w:hAnsi="Times New Roman" w:cs="Times New Roman"/>
          <w:sz w:val="22"/>
          <w:szCs w:val="22"/>
        </w:rPr>
        <w:t xml:space="preserve"> na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boiskach do siatkówki plażowej Gminnego Ośrodka Kultury „Perła” w Nowinach</w:t>
      </w:r>
      <w:r w:rsidRPr="003B085A">
        <w:rPr>
          <w:rFonts w:ascii="Times New Roman" w:hAnsi="Times New Roman" w:cs="Times New Roman"/>
          <w:sz w:val="22"/>
          <w:szCs w:val="22"/>
        </w:rPr>
        <w:t>.</w:t>
      </w:r>
    </w:p>
    <w:p w14:paraId="0CEC3EF0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Planowane zakończenie turnieju: około godziny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16:00</w:t>
      </w:r>
      <w:r w:rsidRPr="003B085A">
        <w:rPr>
          <w:rFonts w:ascii="Times New Roman" w:hAnsi="Times New Roman" w:cs="Times New Roman"/>
          <w:sz w:val="22"/>
          <w:szCs w:val="22"/>
        </w:rPr>
        <w:t>.</w:t>
      </w:r>
    </w:p>
    <w:p w14:paraId="5E37450B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II. Zasady uczestnictwa</w:t>
      </w:r>
    </w:p>
    <w:p w14:paraId="09609842" w14:textId="77777777" w:rsidR="00D72E97" w:rsidRPr="003B085A" w:rsidRDefault="00D72E97" w:rsidP="004345F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Drużyna składa się z dwóch zawodników.</w:t>
      </w:r>
    </w:p>
    <w:p w14:paraId="59BDC69C" w14:textId="77777777" w:rsidR="00D72E97" w:rsidRPr="003B085A" w:rsidRDefault="00D72E97" w:rsidP="004345F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Drużyna może występować w jednym z następujących składów:</w:t>
      </w:r>
    </w:p>
    <w:p w14:paraId="60793612" w14:textId="77777777" w:rsidR="00D72E97" w:rsidRPr="003B085A" w:rsidRDefault="00D72E97" w:rsidP="004345FE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dwóch mężczyzn,</w:t>
      </w:r>
    </w:p>
    <w:p w14:paraId="251C43DB" w14:textId="40BCF09A" w:rsidR="00D72E97" w:rsidRPr="003B085A" w:rsidRDefault="00D72E97" w:rsidP="004345FE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dw</w:t>
      </w:r>
      <w:r w:rsidR="003B085A">
        <w:rPr>
          <w:rFonts w:ascii="Times New Roman" w:hAnsi="Times New Roman" w:cs="Times New Roman"/>
          <w:sz w:val="22"/>
          <w:szCs w:val="22"/>
        </w:rPr>
        <w:t>ie</w:t>
      </w:r>
      <w:r w:rsidRPr="003B085A">
        <w:rPr>
          <w:rFonts w:ascii="Times New Roman" w:hAnsi="Times New Roman" w:cs="Times New Roman"/>
          <w:sz w:val="22"/>
          <w:szCs w:val="22"/>
        </w:rPr>
        <w:t xml:space="preserve"> kobiet</w:t>
      </w:r>
      <w:r w:rsidR="003B085A">
        <w:rPr>
          <w:rFonts w:ascii="Times New Roman" w:hAnsi="Times New Roman" w:cs="Times New Roman"/>
          <w:sz w:val="22"/>
          <w:szCs w:val="22"/>
        </w:rPr>
        <w:t>y</w:t>
      </w:r>
      <w:r w:rsidRPr="003B085A">
        <w:rPr>
          <w:rFonts w:ascii="Times New Roman" w:hAnsi="Times New Roman" w:cs="Times New Roman"/>
          <w:sz w:val="22"/>
          <w:szCs w:val="22"/>
        </w:rPr>
        <w:t>,</w:t>
      </w:r>
    </w:p>
    <w:p w14:paraId="4863F0F0" w14:textId="77777777" w:rsidR="00D72E97" w:rsidRPr="003B085A" w:rsidRDefault="00D72E97" w:rsidP="004345FE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kobieta i mężczyzna (mikst).</w:t>
      </w:r>
    </w:p>
    <w:p w14:paraId="3D1F12DC" w14:textId="77777777" w:rsidR="00D72E97" w:rsidRPr="003B085A" w:rsidRDefault="00D72E97" w:rsidP="004345F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Zawodnik może reprezentować wyłącznie jedną drużynę podczas turnieju.</w:t>
      </w:r>
    </w:p>
    <w:p w14:paraId="6C235C6F" w14:textId="746145A4" w:rsidR="00D72E97" w:rsidRPr="003B085A" w:rsidRDefault="00D72E97" w:rsidP="004345F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Uczestnicy zobowiązani są do występowania w stroju sportowym odpowiednim do gry </w:t>
      </w:r>
      <w:r w:rsidR="004345FE">
        <w:rPr>
          <w:rFonts w:ascii="Times New Roman" w:hAnsi="Times New Roman" w:cs="Times New Roman"/>
          <w:sz w:val="22"/>
          <w:szCs w:val="22"/>
        </w:rPr>
        <w:br/>
      </w:r>
      <w:r w:rsidRPr="003B085A">
        <w:rPr>
          <w:rFonts w:ascii="Times New Roman" w:hAnsi="Times New Roman" w:cs="Times New Roman"/>
          <w:sz w:val="22"/>
          <w:szCs w:val="22"/>
        </w:rPr>
        <w:t>w siatkówkę plażową.</w:t>
      </w:r>
    </w:p>
    <w:p w14:paraId="239DF85A" w14:textId="77777777" w:rsidR="00D72E97" w:rsidRPr="003B085A" w:rsidRDefault="00D72E97" w:rsidP="004345F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Każdy uczestnik bierze udział w zawodach na własną odpowiedzialność. Osoby niepełnoletnie mogą uczestniczyć w turnieju wyłącznie za pisemną zgodą rodzica lub opiekuna prawnego.</w:t>
      </w:r>
    </w:p>
    <w:p w14:paraId="7E4D4911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III. Przepisy gry</w:t>
      </w:r>
    </w:p>
    <w:p w14:paraId="75F9101A" w14:textId="52B9A860" w:rsidR="00D72E97" w:rsidRPr="003B085A" w:rsidRDefault="00D72E97" w:rsidP="004345F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Zawody rozgrywane są zgodnie z obowiązującymi przepisami piłki siatkowej plażowej, </w:t>
      </w:r>
      <w:r w:rsidR="004345FE">
        <w:rPr>
          <w:rFonts w:ascii="Times New Roman" w:hAnsi="Times New Roman" w:cs="Times New Roman"/>
          <w:sz w:val="22"/>
          <w:szCs w:val="22"/>
        </w:rPr>
        <w:br/>
      </w:r>
      <w:r w:rsidRPr="003B085A">
        <w:rPr>
          <w:rFonts w:ascii="Times New Roman" w:hAnsi="Times New Roman" w:cs="Times New Roman"/>
          <w:sz w:val="22"/>
          <w:szCs w:val="22"/>
        </w:rPr>
        <w:t>z uwzględnieniem zapisów niniejszego regulaminu.</w:t>
      </w:r>
    </w:p>
    <w:p w14:paraId="6EEBAA42" w14:textId="77777777" w:rsidR="00D72E97" w:rsidRPr="003B085A" w:rsidRDefault="00D72E97" w:rsidP="004345F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Mecze prowadzą sędziowie wyznaczeni przez organizatora.</w:t>
      </w:r>
    </w:p>
    <w:p w14:paraId="61EF86B5" w14:textId="77777777" w:rsidR="00D72E97" w:rsidRPr="003B085A" w:rsidRDefault="00D72E97" w:rsidP="004345F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Każdej drużynie przysługuje jedna przerwa na żądanie („czas”) podczas meczu.</w:t>
      </w:r>
    </w:p>
    <w:p w14:paraId="3D0FBAC6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IV. System rozgrywek</w:t>
      </w:r>
    </w:p>
    <w:p w14:paraId="1F7D22C9" w14:textId="77777777" w:rsidR="00D72E97" w:rsidRPr="003B085A" w:rsidRDefault="00D72E97" w:rsidP="004345F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Format rozgrywek uzależniony będzie od liczby zgłoszonych drużyn.</w:t>
      </w:r>
    </w:p>
    <w:p w14:paraId="1EAC3F3B" w14:textId="77777777" w:rsidR="00D72E97" w:rsidRPr="003B085A" w:rsidRDefault="00D72E97" w:rsidP="004345F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W przypadku zgłoszenia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16 lub 32 drużyn</w:t>
      </w:r>
      <w:r w:rsidRPr="003B085A">
        <w:rPr>
          <w:rFonts w:ascii="Times New Roman" w:hAnsi="Times New Roman" w:cs="Times New Roman"/>
          <w:sz w:val="22"/>
          <w:szCs w:val="22"/>
        </w:rPr>
        <w:t xml:space="preserve"> turniej zostanie rozegrany systemem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podwójnej eliminacji („system brazylijski”)</w:t>
      </w:r>
      <w:r w:rsidRPr="003B085A">
        <w:rPr>
          <w:rFonts w:ascii="Times New Roman" w:hAnsi="Times New Roman" w:cs="Times New Roman"/>
          <w:sz w:val="22"/>
          <w:szCs w:val="22"/>
        </w:rPr>
        <w:t>.</w:t>
      </w:r>
    </w:p>
    <w:p w14:paraId="5102757A" w14:textId="77777777" w:rsidR="00D72E97" w:rsidRPr="003B085A" w:rsidRDefault="00D72E97" w:rsidP="004345F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W przypadku zgłoszenia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20 lub 24 drużyn</w:t>
      </w:r>
      <w:r w:rsidRPr="003B085A">
        <w:rPr>
          <w:rFonts w:ascii="Times New Roman" w:hAnsi="Times New Roman" w:cs="Times New Roman"/>
          <w:sz w:val="22"/>
          <w:szCs w:val="22"/>
        </w:rPr>
        <w:t xml:space="preserve"> turniej zostanie rozegrany w systemie </w:t>
      </w:r>
      <w:r w:rsidRPr="003B085A">
        <w:rPr>
          <w:rFonts w:ascii="Times New Roman" w:hAnsi="Times New Roman" w:cs="Times New Roman"/>
          <w:b/>
          <w:bCs/>
          <w:sz w:val="22"/>
          <w:szCs w:val="22"/>
        </w:rPr>
        <w:t>grupowym, a następnie pucharowym</w:t>
      </w:r>
      <w:r w:rsidRPr="003B085A">
        <w:rPr>
          <w:rFonts w:ascii="Times New Roman" w:hAnsi="Times New Roman" w:cs="Times New Roman"/>
          <w:sz w:val="22"/>
          <w:szCs w:val="22"/>
        </w:rPr>
        <w:t>.</w:t>
      </w:r>
    </w:p>
    <w:p w14:paraId="6661A841" w14:textId="77777777" w:rsidR="00D72E97" w:rsidRPr="003B085A" w:rsidRDefault="00D72E97" w:rsidP="004345F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Organizator zastrzega sobie prawo do zmiany systemu rozgrywek w zależności od liczby zgłoszonych drużyn, tak aby zapewnić sprawny przebieg zawodów.</w:t>
      </w:r>
    </w:p>
    <w:p w14:paraId="4B80A4C6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V. Zasady punktacji</w:t>
      </w:r>
    </w:p>
    <w:p w14:paraId="649DC130" w14:textId="32D472ED" w:rsidR="00D72E97" w:rsidRPr="002A3576" w:rsidRDefault="002A3576" w:rsidP="002A357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 setów składających się na mecz oraz punktacja potrzebna do wygrania seta ustalona zostanie przez Organizatora w dniu turnieju i podana do wiadomości kapitanów drużyn przed pierwszym meczem</w:t>
      </w:r>
    </w:p>
    <w:p w14:paraId="13093744" w14:textId="77777777" w:rsidR="00D72E97" w:rsidRDefault="00D72E97" w:rsidP="004345F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Drużyna, która jako pierwsza zdobędzie 15 punktów, wygrywa mecz.</w:t>
      </w:r>
    </w:p>
    <w:p w14:paraId="0F9D51D4" w14:textId="79A1EAB8" w:rsidR="004345FE" w:rsidRDefault="004345FE" w:rsidP="004345F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rudny grupowej wygrana daje 3 punkty </w:t>
      </w:r>
    </w:p>
    <w:p w14:paraId="1CBA938B" w14:textId="23AA4AD6" w:rsidR="004345FE" w:rsidRPr="003B085A" w:rsidRDefault="004345FE" w:rsidP="004345F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równej liczny punktów w rundzie grupowej decydować będą małe punkty </w:t>
      </w:r>
      <w:r>
        <w:rPr>
          <w:rFonts w:ascii="Times New Roman" w:hAnsi="Times New Roman" w:cs="Times New Roman"/>
          <w:sz w:val="22"/>
          <w:szCs w:val="22"/>
        </w:rPr>
        <w:br/>
        <w:t xml:space="preserve">w kolejności: zdobyte punkty, stracone punkty, różnica zdobyte - </w:t>
      </w:r>
      <w:r w:rsidR="002A3576">
        <w:rPr>
          <w:rFonts w:ascii="Times New Roman" w:hAnsi="Times New Roman" w:cs="Times New Roman"/>
          <w:sz w:val="22"/>
          <w:szCs w:val="22"/>
        </w:rPr>
        <w:t>stracone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lastRenderedPageBreak/>
        <w:br/>
      </w:r>
    </w:p>
    <w:p w14:paraId="6399E399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VI. Zgłoszenia</w:t>
      </w:r>
    </w:p>
    <w:p w14:paraId="21BD51C1" w14:textId="77777777" w:rsidR="00D72E97" w:rsidRDefault="00D72E97" w:rsidP="004345F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Warunkiem udziału w turnieju jest dokonanie zgłoszenia w terminie wyznaczonym przez organizatora.</w:t>
      </w:r>
    </w:p>
    <w:p w14:paraId="2E3EF612" w14:textId="77777777" w:rsidR="003B085A" w:rsidRPr="003B085A" w:rsidRDefault="003B085A" w:rsidP="004345F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F6258A" w14:textId="77777777" w:rsidR="00D72E97" w:rsidRPr="003B085A" w:rsidRDefault="00D72E97" w:rsidP="004345F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Przed rozpoczęciem zawodów każdy uczestnik podpisuje:</w:t>
      </w:r>
    </w:p>
    <w:p w14:paraId="5C0B0376" w14:textId="77777777" w:rsidR="00D72E97" w:rsidRPr="003B085A" w:rsidRDefault="00D72E97" w:rsidP="004345FE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oświadczenie o zapoznaniu się z regulaminem,</w:t>
      </w:r>
    </w:p>
    <w:p w14:paraId="2D90A81A" w14:textId="77777777" w:rsidR="00D72E97" w:rsidRPr="003B085A" w:rsidRDefault="00D72E97" w:rsidP="004345FE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oświadczenie o braku przeciwwskazań zdrowotnych do udziału w zawodach,</w:t>
      </w:r>
    </w:p>
    <w:p w14:paraId="218DA5F2" w14:textId="77777777" w:rsidR="00D72E97" w:rsidRPr="003B085A" w:rsidRDefault="00D72E97" w:rsidP="004345FE">
      <w:pPr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klauzulę informacyjną RODO.</w:t>
      </w:r>
    </w:p>
    <w:p w14:paraId="5223E6BE" w14:textId="77777777" w:rsidR="00D72E97" w:rsidRPr="003B085A" w:rsidRDefault="00D72E97" w:rsidP="004345F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Osoby niepełnoletnie zobowiązane są dodatkowo dostarczyć pisemną zgodę rodzica lub opiekuna prawnego. Brak wymaganych dokumentów uniemożliwia udział w turnieju.</w:t>
      </w:r>
    </w:p>
    <w:p w14:paraId="4657D8D8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VII. Obowiązki drużyny</w:t>
      </w:r>
    </w:p>
    <w:p w14:paraId="3326BDCC" w14:textId="78964940" w:rsidR="00D72E97" w:rsidRPr="003B085A" w:rsidRDefault="00D72E97" w:rsidP="004345F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Za drużynę odpowiada kapitan.</w:t>
      </w:r>
    </w:p>
    <w:p w14:paraId="704C0117" w14:textId="77777777" w:rsidR="00D72E97" w:rsidRPr="003B085A" w:rsidRDefault="00D72E97" w:rsidP="004345F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Każda drużyna zobowiązana jest do zapoznania się z niniejszym regulaminem oraz przestrzegania jego postanowień.</w:t>
      </w:r>
    </w:p>
    <w:p w14:paraId="2ED2C239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VIII. Organizacja turnieju</w:t>
      </w:r>
    </w:p>
    <w:p w14:paraId="6671C9B7" w14:textId="77777777" w:rsidR="00D72E97" w:rsidRPr="003B085A" w:rsidRDefault="00D72E97" w:rsidP="004345F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Organizator zastrzega sobie prawo do skrócenia lub wydłużenia czasu trwania meczów w celu sprawnego przeprowadzenia zawodów.</w:t>
      </w:r>
    </w:p>
    <w:p w14:paraId="3654567C" w14:textId="7EB62FF2" w:rsidR="00D72E97" w:rsidRPr="003B085A" w:rsidRDefault="00D72E97" w:rsidP="004345F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 xml:space="preserve">Drużyna, która nie stawi się na boisku w ciągu </w:t>
      </w:r>
      <w:r w:rsidR="003B085A">
        <w:rPr>
          <w:rFonts w:ascii="Times New Roman" w:hAnsi="Times New Roman" w:cs="Times New Roman"/>
          <w:sz w:val="22"/>
          <w:szCs w:val="22"/>
        </w:rPr>
        <w:t>5</w:t>
      </w:r>
      <w:r w:rsidRPr="003B085A">
        <w:rPr>
          <w:rFonts w:ascii="Times New Roman" w:hAnsi="Times New Roman" w:cs="Times New Roman"/>
          <w:sz w:val="22"/>
          <w:szCs w:val="22"/>
        </w:rPr>
        <w:t xml:space="preserve"> minut od wyznaczonej godziny rozpoczęcia meczu, przegrywa spotkanie walkowerem.</w:t>
      </w:r>
    </w:p>
    <w:p w14:paraId="5C86A731" w14:textId="77777777" w:rsidR="00D72E97" w:rsidRPr="003B085A" w:rsidRDefault="00D72E97" w:rsidP="004345F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Harmonogram rozgrywek zostanie podany przed rozpoczęciem turnieju.</w:t>
      </w:r>
    </w:p>
    <w:p w14:paraId="34C8DBF7" w14:textId="77777777" w:rsidR="00D72E97" w:rsidRPr="003B085A" w:rsidRDefault="00D72E97" w:rsidP="004345F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Dekoracja najlepszych drużyn odbędzie się bezpośrednio po zakończeniu rozgrywek.</w:t>
      </w:r>
    </w:p>
    <w:p w14:paraId="18AB726B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IX. Nagrody</w:t>
      </w:r>
    </w:p>
    <w:p w14:paraId="045124A1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Dla najlepszych drużyn organizator przewiduje następujące nagrody:</w:t>
      </w:r>
    </w:p>
    <w:p w14:paraId="37F6D8FB" w14:textId="77777777" w:rsidR="00D72E97" w:rsidRPr="003B085A" w:rsidRDefault="00D72E97" w:rsidP="004345FE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puchary,</w:t>
      </w:r>
    </w:p>
    <w:p w14:paraId="13EEDA45" w14:textId="77777777" w:rsidR="00D72E97" w:rsidRPr="003B085A" w:rsidRDefault="00D72E97" w:rsidP="004345FE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vouchery.</w:t>
      </w:r>
    </w:p>
    <w:p w14:paraId="4D384EAD" w14:textId="77777777" w:rsidR="00D72E97" w:rsidRPr="003B085A" w:rsidRDefault="00D72E97" w:rsidP="004345FE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85A">
        <w:rPr>
          <w:rFonts w:ascii="Times New Roman" w:hAnsi="Times New Roman" w:cs="Times New Roman"/>
          <w:b/>
          <w:bCs/>
          <w:sz w:val="22"/>
          <w:szCs w:val="22"/>
        </w:rPr>
        <w:t>X. Postanowienia końcowe</w:t>
      </w:r>
    </w:p>
    <w:p w14:paraId="042F12E0" w14:textId="77777777" w:rsidR="00D72E97" w:rsidRPr="003B085A" w:rsidRDefault="00D72E97" w:rsidP="004345FE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W sprawach nieuregulowanych niniejszym regulaminem decyzje podejmują organizator oraz sędzia główny zawodów.</w:t>
      </w:r>
    </w:p>
    <w:p w14:paraId="1CF3CE8E" w14:textId="77777777" w:rsidR="00D72E97" w:rsidRDefault="00D72E97" w:rsidP="004345FE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Organizator zastrzega sobie prawo do wprowadzenia zmian w regulaminie przed rozpoczęciem turnieju.</w:t>
      </w:r>
    </w:p>
    <w:p w14:paraId="5047D362" w14:textId="77777777" w:rsidR="00D72E97" w:rsidRPr="003B085A" w:rsidRDefault="00D72E97" w:rsidP="004345FE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Zgłoszenie drużyny do udziału w turnieju jest równoznaczne z akceptacją niniejszego regulaminu.</w:t>
      </w:r>
    </w:p>
    <w:p w14:paraId="6E854079" w14:textId="77777777" w:rsidR="00D72E97" w:rsidRDefault="00D72E97" w:rsidP="004345FE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Wszyscy uczestnicy biorą udział w zawodach na własną odpowiedzialność.</w:t>
      </w:r>
    </w:p>
    <w:p w14:paraId="37D51FBB" w14:textId="77777777" w:rsidR="002460CB" w:rsidRPr="002460CB" w:rsidRDefault="002460CB" w:rsidP="002460C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85A">
        <w:rPr>
          <w:rFonts w:ascii="Times New Roman" w:hAnsi="Times New Roman" w:cs="Times New Roman"/>
          <w:sz w:val="22"/>
          <w:szCs w:val="22"/>
        </w:rPr>
        <w:t>Organizator zastrzega sobie prawo do</w:t>
      </w:r>
      <w:r>
        <w:rPr>
          <w:rFonts w:ascii="Times New Roman" w:hAnsi="Times New Roman" w:cs="Times New Roman"/>
          <w:sz w:val="22"/>
          <w:szCs w:val="22"/>
        </w:rPr>
        <w:t xml:space="preserve"> odwołania turnieju bez podania przyczyny.</w:t>
      </w:r>
    </w:p>
    <w:p w14:paraId="019E7AAE" w14:textId="77777777" w:rsidR="002460CB" w:rsidRPr="003B085A" w:rsidRDefault="002460CB" w:rsidP="002460CB">
      <w:pPr>
        <w:spacing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BCCBF6D" w14:textId="77777777" w:rsidR="00C84171" w:rsidRPr="003B085A" w:rsidRDefault="00C84171" w:rsidP="004345FE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C84171" w:rsidRPr="003B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98EE" w14:textId="77777777" w:rsidR="008D77BC" w:rsidRDefault="008D77BC" w:rsidP="004345FE">
      <w:pPr>
        <w:spacing w:after="0" w:line="240" w:lineRule="auto"/>
      </w:pPr>
      <w:r>
        <w:separator/>
      </w:r>
    </w:p>
  </w:endnote>
  <w:endnote w:type="continuationSeparator" w:id="0">
    <w:p w14:paraId="2568ABC9" w14:textId="77777777" w:rsidR="008D77BC" w:rsidRDefault="008D77BC" w:rsidP="0043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5E0E" w14:textId="77777777" w:rsidR="008D77BC" w:rsidRDefault="008D77BC" w:rsidP="004345FE">
      <w:pPr>
        <w:spacing w:after="0" w:line="240" w:lineRule="auto"/>
      </w:pPr>
      <w:r>
        <w:separator/>
      </w:r>
    </w:p>
  </w:footnote>
  <w:footnote w:type="continuationSeparator" w:id="0">
    <w:p w14:paraId="64E4926C" w14:textId="77777777" w:rsidR="008D77BC" w:rsidRDefault="008D77BC" w:rsidP="0043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13A"/>
    <w:multiLevelType w:val="multilevel"/>
    <w:tmpl w:val="10C8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E4FAA"/>
    <w:multiLevelType w:val="multilevel"/>
    <w:tmpl w:val="F394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E083D"/>
    <w:multiLevelType w:val="multilevel"/>
    <w:tmpl w:val="8652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1C42"/>
    <w:multiLevelType w:val="multilevel"/>
    <w:tmpl w:val="7EA6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1E72"/>
    <w:multiLevelType w:val="multilevel"/>
    <w:tmpl w:val="4EC0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D5461"/>
    <w:multiLevelType w:val="multilevel"/>
    <w:tmpl w:val="C070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D7530"/>
    <w:multiLevelType w:val="multilevel"/>
    <w:tmpl w:val="E95C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D5761"/>
    <w:multiLevelType w:val="multilevel"/>
    <w:tmpl w:val="FED4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C5FC3"/>
    <w:multiLevelType w:val="multilevel"/>
    <w:tmpl w:val="2336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482797">
    <w:abstractNumId w:val="1"/>
  </w:num>
  <w:num w:numId="2" w16cid:durableId="1236626860">
    <w:abstractNumId w:val="8"/>
  </w:num>
  <w:num w:numId="3" w16cid:durableId="751246491">
    <w:abstractNumId w:val="6"/>
  </w:num>
  <w:num w:numId="4" w16cid:durableId="1674255775">
    <w:abstractNumId w:val="4"/>
  </w:num>
  <w:num w:numId="5" w16cid:durableId="919100632">
    <w:abstractNumId w:val="2"/>
  </w:num>
  <w:num w:numId="6" w16cid:durableId="464585981">
    <w:abstractNumId w:val="0"/>
  </w:num>
  <w:num w:numId="7" w16cid:durableId="1255089543">
    <w:abstractNumId w:val="3"/>
  </w:num>
  <w:num w:numId="8" w16cid:durableId="1788961442">
    <w:abstractNumId w:val="7"/>
  </w:num>
  <w:num w:numId="9" w16cid:durableId="444617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71"/>
    <w:rsid w:val="000D7575"/>
    <w:rsid w:val="002460CB"/>
    <w:rsid w:val="002A3576"/>
    <w:rsid w:val="003B085A"/>
    <w:rsid w:val="004345FE"/>
    <w:rsid w:val="00515EA6"/>
    <w:rsid w:val="005C61B0"/>
    <w:rsid w:val="00741443"/>
    <w:rsid w:val="00854AAD"/>
    <w:rsid w:val="008D77BC"/>
    <w:rsid w:val="009D3E13"/>
    <w:rsid w:val="00C14AA3"/>
    <w:rsid w:val="00C84171"/>
    <w:rsid w:val="00D72E97"/>
    <w:rsid w:val="00E3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5BAA"/>
  <w15:chartTrackingRefBased/>
  <w15:docId w15:val="{4F40D010-5667-4AEE-A1BB-E919F4D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1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1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1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1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17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45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45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4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Agnieszka Stępień</cp:lastModifiedBy>
  <cp:revision>7</cp:revision>
  <dcterms:created xsi:type="dcterms:W3CDTF">2026-07-08T10:21:00Z</dcterms:created>
  <dcterms:modified xsi:type="dcterms:W3CDTF">2026-07-13T07:59:00Z</dcterms:modified>
</cp:coreProperties>
</file>