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FC180" w14:textId="158B1AB1" w:rsidR="003E405E" w:rsidRPr="003E405E" w:rsidRDefault="003E405E" w:rsidP="003E405E">
      <w:pPr>
        <w:spacing w:after="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3E405E">
        <w:rPr>
          <w:rFonts w:ascii="Times New Roman" w:eastAsia="Calibri" w:hAnsi="Times New Roman" w:cs="Times New Roman"/>
          <w:bCs/>
          <w:sz w:val="24"/>
          <w:szCs w:val="24"/>
        </w:rPr>
        <w:t>DMS-KI.731.2.2.2022</w:t>
      </w:r>
    </w:p>
    <w:p w14:paraId="219B4797" w14:textId="0826F272" w:rsidR="00DE2794" w:rsidRPr="008D0C19" w:rsidRDefault="00DE2794" w:rsidP="00DE2794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C19">
        <w:rPr>
          <w:rFonts w:ascii="Times New Roman" w:eastAsia="Calibri" w:hAnsi="Times New Roman" w:cs="Times New Roman"/>
          <w:b/>
          <w:sz w:val="24"/>
          <w:szCs w:val="24"/>
        </w:rPr>
        <w:t xml:space="preserve">WOJEWÓDZTWO </w:t>
      </w:r>
      <w:r>
        <w:rPr>
          <w:rFonts w:ascii="Times New Roman" w:eastAsia="Calibri" w:hAnsi="Times New Roman" w:cs="Times New Roman"/>
          <w:b/>
          <w:sz w:val="24"/>
          <w:szCs w:val="24"/>
        </w:rPr>
        <w:t>ŚWIĘTOKRZYSKIE</w:t>
      </w:r>
    </w:p>
    <w:tbl>
      <w:tblPr>
        <w:tblStyle w:val="Tabela-Siatka"/>
        <w:tblW w:w="0" w:type="auto"/>
        <w:shd w:val="clear" w:color="auto" w:fill="FFC000"/>
        <w:tblLook w:val="04A0" w:firstRow="1" w:lastRow="0" w:firstColumn="1" w:lastColumn="0" w:noHBand="0" w:noVBand="1"/>
      </w:tblPr>
      <w:tblGrid>
        <w:gridCol w:w="9062"/>
      </w:tblGrid>
      <w:tr w:rsidR="00DE2794" w14:paraId="19731715" w14:textId="77777777" w:rsidTr="00B2232E">
        <w:tc>
          <w:tcPr>
            <w:tcW w:w="9062" w:type="dxa"/>
            <w:shd w:val="clear" w:color="auto" w:fill="FFC000"/>
          </w:tcPr>
          <w:p w14:paraId="5D163236" w14:textId="77777777" w:rsidR="00DE2794" w:rsidRPr="00703056" w:rsidRDefault="00DE2794" w:rsidP="00DE2794">
            <w:pPr>
              <w:tabs>
                <w:tab w:val="left" w:pos="1110"/>
                <w:tab w:val="center" w:pos="2157"/>
              </w:tabs>
              <w:spacing w:after="0" w:line="259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POZIOM 2</w:t>
            </w:r>
          </w:p>
          <w:p w14:paraId="379130F6" w14:textId="77777777" w:rsid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Powiadomienie o ryzyku wystąpienia przekroczenia </w:t>
            </w:r>
          </w:p>
          <w:p w14:paraId="7E44335B" w14:textId="163B90A1" w:rsidR="00DE2794" w:rsidRPr="00DE2794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poziomu informowania </w:t>
            </w:r>
            <w:bookmarkStart w:id="0" w:name="_Hlk22446545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dla pyłu zawieszonego PM10 </w:t>
            </w:r>
            <w:bookmarkEnd w:id="0"/>
            <w:r w:rsidRPr="007030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w powietrzu</w:t>
            </w:r>
          </w:p>
        </w:tc>
      </w:tr>
    </w:tbl>
    <w:p w14:paraId="6F493F31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993"/>
        <w:gridCol w:w="5049"/>
      </w:tblGrid>
      <w:tr w:rsidR="00DE2794" w:rsidRPr="00AB45F3" w14:paraId="69A09D0A" w14:textId="77777777" w:rsidTr="00B2232E">
        <w:trPr>
          <w:trHeight w:val="574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0A2E57" w14:textId="77777777" w:rsidR="00DE2794" w:rsidRPr="00AB45F3" w:rsidRDefault="00DE2794" w:rsidP="00DE2794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A22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RYZYKU PRZEKROCZENIA POZIOMU INFORMOWANIA</w:t>
            </w:r>
          </w:p>
        </w:tc>
      </w:tr>
      <w:tr w:rsidR="00DE2794" w:rsidRPr="00AB45F3" w14:paraId="4D76548F" w14:textId="77777777" w:rsidTr="00B2232E">
        <w:tc>
          <w:tcPr>
            <w:tcW w:w="39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1B575E1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Zagrożenie</w:t>
            </w:r>
          </w:p>
        </w:tc>
        <w:tc>
          <w:tcPr>
            <w:tcW w:w="504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9780C22" w14:textId="77777777" w:rsidR="00DE2794" w:rsidRPr="00A619C2" w:rsidRDefault="00DE2794" w:rsidP="00DE2794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Ryzyko wystąpienia przekroczenia poziomu informowania (100 µg/m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3</w:t>
            </w:r>
            <w:r w:rsidRPr="00A619C2">
              <w:rPr>
                <w:rFonts w:ascii="Times New Roman" w:eastAsia="Calibri" w:hAnsi="Times New Roman" w:cs="Times New Roman"/>
                <w:sz w:val="24"/>
                <w:szCs w:val="24"/>
              </w:rPr>
              <w:t>) dla pyłu zawieszonego PM10 w powietrzu.</w:t>
            </w:r>
          </w:p>
        </w:tc>
      </w:tr>
      <w:tr w:rsidR="00DE2794" w:rsidRPr="00AB45F3" w14:paraId="1D4CABCB" w14:textId="77777777" w:rsidTr="00B2232E">
        <w:tc>
          <w:tcPr>
            <w:tcW w:w="3993" w:type="dxa"/>
            <w:shd w:val="clear" w:color="auto" w:fill="auto"/>
            <w:vAlign w:val="center"/>
          </w:tcPr>
          <w:p w14:paraId="4F96D47B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wystąpienia</w:t>
            </w:r>
          </w:p>
        </w:tc>
        <w:tc>
          <w:tcPr>
            <w:tcW w:w="5049" w:type="dxa"/>
            <w:shd w:val="clear" w:color="auto" w:fill="auto"/>
          </w:tcPr>
          <w:p w14:paraId="6862470D" w14:textId="50FE2499" w:rsidR="00DE2794" w:rsidRPr="00DE2794" w:rsidRDefault="00DE2794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24.01.2022 r. godz. 9.</w:t>
            </w:r>
            <w:r w:rsidR="005C71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DE2794" w:rsidRPr="00AB45F3" w14:paraId="65414828" w14:textId="77777777" w:rsidTr="00B2232E">
        <w:tc>
          <w:tcPr>
            <w:tcW w:w="3993" w:type="dxa"/>
            <w:shd w:val="clear" w:color="auto" w:fill="auto"/>
            <w:vAlign w:val="center"/>
          </w:tcPr>
          <w:p w14:paraId="21675E12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Przewidywany czas trwania ryzyka</w:t>
            </w:r>
          </w:p>
        </w:tc>
        <w:tc>
          <w:tcPr>
            <w:tcW w:w="5049" w:type="dxa"/>
            <w:shd w:val="clear" w:color="auto" w:fill="auto"/>
          </w:tcPr>
          <w:p w14:paraId="15908B6B" w14:textId="670C83D8" w:rsidR="00DE2794" w:rsidRPr="00DE2794" w:rsidRDefault="00DE2794" w:rsidP="00DE2794">
            <w:pPr>
              <w:spacing w:after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Od godz. 9.</w:t>
            </w:r>
            <w:r w:rsidR="005C716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0 dnia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do godz. 24.00 dnia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24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</w:p>
        </w:tc>
      </w:tr>
      <w:tr w:rsidR="00DE2794" w:rsidRPr="00AB45F3" w14:paraId="11257F04" w14:textId="77777777" w:rsidTr="00B2232E">
        <w:tc>
          <w:tcPr>
            <w:tcW w:w="3993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7A20E4" w14:textId="77777777" w:rsidR="00DE2794" w:rsidRPr="00AB45F3" w:rsidRDefault="00DE2794" w:rsidP="00DE2794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Przyczyny </w:t>
            </w:r>
          </w:p>
        </w:tc>
        <w:tc>
          <w:tcPr>
            <w:tcW w:w="504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4C960F" w14:textId="31E9BE91" w:rsidR="00DE2794" w:rsidRPr="00DE2794" w:rsidRDefault="00DE2794" w:rsidP="00DE2794">
            <w:pPr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Warunki meteorologiczne utrudniające rozprzestrzenianie się zanieczyszczeń w sytuacji wzmożon</w:t>
            </w:r>
            <w:r w:rsidR="00921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ej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emisji z sektora bytowo-komunalnego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, 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wzmożonego ruch</w:t>
            </w:r>
            <w:r w:rsidR="00921ED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u</w:t>
            </w:r>
            <w:r w:rsidRPr="00DE279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samochodów i emisji ze źródeł przemysłowych </w:t>
            </w:r>
          </w:p>
        </w:tc>
      </w:tr>
      <w:tr w:rsidR="00DE2794" w:rsidRPr="00AB45F3" w14:paraId="4E21F366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866D74" w14:textId="77777777" w:rsidR="00DE2794" w:rsidRPr="006B40DF" w:rsidRDefault="00DE2794" w:rsidP="00B2232E">
            <w:pPr>
              <w:adjustRightInd w:val="0"/>
              <w:spacing w:before="120" w:after="120"/>
              <w:jc w:val="center"/>
              <w:rPr>
                <w:rFonts w:ascii="Times New Roman" w:eastAsia="Calibri" w:hAnsi="Times New Roman" w:cs="Times New Roman"/>
                <w:b/>
                <w:color w:val="0070C0"/>
                <w:sz w:val="24"/>
                <w:szCs w:val="24"/>
              </w:rPr>
            </w:pPr>
            <w:r w:rsidRPr="006B40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Prognozowana jakość powietrza</w:t>
            </w:r>
          </w:p>
        </w:tc>
      </w:tr>
      <w:tr w:rsidR="00DE2794" w:rsidRPr="00AB45F3" w14:paraId="5A93048E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837E5A" w14:textId="5D283FCD" w:rsidR="00DE2794" w:rsidRPr="002D19E0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color w:val="0563C1"/>
                <w:sz w:val="24"/>
                <w:szCs w:val="24"/>
                <w:u w:val="single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Prognoza na dzień </w:t>
            </w:r>
            <w:r w:rsidRPr="00DE2794">
              <w:rPr>
                <w:rFonts w:ascii="Times New Roman" w:eastAsia="Calibri" w:hAnsi="Times New Roman" w:cs="Times New Roman"/>
                <w:sz w:val="24"/>
                <w:szCs w:val="24"/>
              </w:rPr>
              <w:t>24.01.2022 r.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dla stężeń średniodobowych pyłu PM10, przygotowana na podstawie wyników pomiarów z dni 23.01.2022 r. i 24.01.2022 r. oraz prognoz warunków meteorologicznych.</w:t>
            </w:r>
          </w:p>
        </w:tc>
      </w:tr>
      <w:tr w:rsidR="00DE2794" w:rsidRPr="00AB45F3" w14:paraId="5ADE9164" w14:textId="77777777" w:rsidTr="00B2232E">
        <w:tc>
          <w:tcPr>
            <w:tcW w:w="9042" w:type="dxa"/>
            <w:gridSpan w:val="2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99BC6E" w14:textId="48D1AE09" w:rsidR="00DE2794" w:rsidRPr="00DE2794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Dzień </w:t>
            </w:r>
            <w:r w:rsidR="00BC4E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24.01.2022</w:t>
            </w:r>
            <w:r w:rsidRPr="004F379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r.</w:t>
            </w:r>
          </w:p>
        </w:tc>
      </w:tr>
      <w:tr w:rsidR="00DE2794" w:rsidRPr="00AB45F3" w14:paraId="309CF033" w14:textId="77777777" w:rsidTr="00B2232E">
        <w:tc>
          <w:tcPr>
            <w:tcW w:w="9042" w:type="dxa"/>
            <w:gridSpan w:val="2"/>
            <w:tcBorders>
              <w:top w:val="nil"/>
              <w:bottom w:val="nil"/>
            </w:tcBorders>
            <w:shd w:val="clear" w:color="auto" w:fill="FFC000"/>
            <w:vAlign w:val="center"/>
          </w:tcPr>
          <w:p w14:paraId="277C8378" w14:textId="77777777" w:rsidR="00DE2794" w:rsidRPr="00E17F28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Obszar ryzyka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6ECC59C6" w14:textId="6D80D0A4" w:rsidR="00DE2794" w:rsidRPr="00AB45F3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Prognozowane na dzień </w:t>
            </w:r>
            <w:r w:rsidR="00BC4ED3" w:rsidRPr="00BC4ED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BC4ED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BC4ED3" w:rsidRPr="00BC4ED3"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Pr="00BC4ED3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BC4ED3" w:rsidRPr="00BC4ED3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BC4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przekroczenie poziomu informowania dla pyłu PM10 obejmuje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miasto Kielce oraz powiaty: kielecki i starachowicki.</w:t>
            </w:r>
          </w:p>
        </w:tc>
      </w:tr>
      <w:tr w:rsidR="00DE2794" w:rsidRPr="00AB45F3" w14:paraId="7E0E6D54" w14:textId="77777777" w:rsidTr="00B2232E">
        <w:tc>
          <w:tcPr>
            <w:tcW w:w="9042" w:type="dxa"/>
            <w:gridSpan w:val="2"/>
            <w:tcBorders>
              <w:top w:val="nil"/>
              <w:bottom w:val="single" w:sz="12" w:space="0" w:color="auto"/>
            </w:tcBorders>
            <w:shd w:val="clear" w:color="auto" w:fill="auto"/>
            <w:vAlign w:val="center"/>
          </w:tcPr>
          <w:p w14:paraId="0FB7A454" w14:textId="77777777" w:rsidR="00DE2794" w:rsidRPr="00E17F28" w:rsidRDefault="00DE2794" w:rsidP="005C7164">
            <w:pPr>
              <w:spacing w:after="0" w:line="259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Ludność narażona na ryzyko</w:t>
            </w:r>
            <w:r w:rsidRPr="00E17F2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wystąpienia pr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zekroczenia poziomu informowania dla pyłu PM10</w:t>
            </w:r>
          </w:p>
          <w:p w14:paraId="1327EF27" w14:textId="3A83CF3A" w:rsidR="00DE2794" w:rsidRPr="0096433F" w:rsidRDefault="00DE2794" w:rsidP="00B2232E">
            <w:pPr>
              <w:spacing w:after="160" w:line="259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Ludność zamieszkująca obszar, na którym w dniu 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Pr="00BC4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BC4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</w:t>
            </w:r>
            <w:r w:rsidRPr="00BC4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</w:t>
            </w:r>
            <w:r w:rsidR="00BC4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022</w:t>
            </w:r>
            <w:r w:rsidRPr="00BC4ED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istnieje ryzyko przekroczenia poziomu informowania dla pyłu PM10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>: około 49</w:t>
            </w:r>
            <w:r w:rsidR="0046149A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BC4E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tys. mieszkańców.</w:t>
            </w:r>
          </w:p>
        </w:tc>
      </w:tr>
    </w:tbl>
    <w:p w14:paraId="17936A46" w14:textId="77777777" w:rsidR="00DE2794" w:rsidRPr="00AB45F3" w:rsidRDefault="00DE2794" w:rsidP="00DE279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498"/>
        <w:gridCol w:w="6544"/>
      </w:tblGrid>
      <w:tr w:rsidR="00DE2794" w:rsidRPr="00F7759C" w14:paraId="50BF4B55" w14:textId="77777777" w:rsidTr="00480D81">
        <w:trPr>
          <w:trHeight w:val="506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0AC51" w14:textId="77777777" w:rsidR="00DE2794" w:rsidRPr="00AB45F3" w:rsidRDefault="00DE2794" w:rsidP="00480D81">
            <w:pPr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 ZAGROŻENIU</w:t>
            </w:r>
          </w:p>
        </w:tc>
      </w:tr>
      <w:tr w:rsidR="00DE2794" w:rsidRPr="00F7759C" w14:paraId="18B10135" w14:textId="77777777" w:rsidTr="00B2232E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5B9E6A7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Wrażliwe grupy ludności</w:t>
            </w:r>
          </w:p>
        </w:tc>
        <w:tc>
          <w:tcPr>
            <w:tcW w:w="65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26849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osoby cierpiące z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powodu przewlekłych chorób sercowo-naczyniowych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(zwłaszcza niewydolność serca, choroba wieńcowa), </w:t>
            </w:r>
          </w:p>
          <w:p w14:paraId="3DF7ADA2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np.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astma, przewlekła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obturacyjna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choroba płuc), </w:t>
            </w:r>
          </w:p>
          <w:p w14:paraId="61CCF604" w14:textId="77777777" w:rsidR="00DE2794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st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arsze, kobiety w ciąży oraz dzieci,</w:t>
            </w:r>
          </w:p>
          <w:p w14:paraId="0F06F350" w14:textId="77777777" w:rsidR="00DE2794" w:rsidRPr="00AB45F3" w:rsidRDefault="00DE2794" w:rsidP="00DE2794">
            <w:pPr>
              <w:widowControl w:val="0"/>
              <w:numPr>
                <w:ilvl w:val="0"/>
                <w:numId w:val="1"/>
              </w:numPr>
              <w:tabs>
                <w:tab w:val="right" w:pos="284"/>
              </w:tabs>
              <w:suppressAutoHyphens/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osoby z rozpoznaną chorobą nowotworową oraz ozdrowieńcy.</w:t>
            </w:r>
          </w:p>
        </w:tc>
      </w:tr>
      <w:tr w:rsidR="00DE2794" w:rsidRPr="00F7759C" w14:paraId="744E2EB1" w14:textId="77777777" w:rsidTr="00B2232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880A1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Możliwe negatywne skutki dla zdrowia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F9261F" w14:textId="77777777" w:rsidR="00DE2794" w:rsidRDefault="00DE2794" w:rsidP="00B2232E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chorób serca mogą odc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zuwać pogorszenie samopoczucia np.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uczucie bólu w kla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tce piersiowej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brak tchu, znużenie. </w:t>
            </w:r>
          </w:p>
          <w:p w14:paraId="3B384B74" w14:textId="77777777" w:rsidR="00DE2794" w:rsidRDefault="00DE2794" w:rsidP="00B2232E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Osoby cierpiące z powodu przewlekłych chorób układu oddechowego mogą odczuwać przejściowe nasilenie dol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egliwości, w tym kaszel, dyskomfort w klatce piersiowej, nasilenie się objawów ataków astmy.</w:t>
            </w:r>
          </w:p>
          <w:p w14:paraId="79B372F6" w14:textId="77777777" w:rsidR="00DE2794" w:rsidRPr="00AB45F3" w:rsidRDefault="00DE2794" w:rsidP="00B2232E">
            <w:pPr>
              <w:tabs>
                <w:tab w:val="right" w:pos="284"/>
              </w:tabs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Podobne objawy mogą wystąpić również u osób zdrowych. 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okresach wysokich stężeń pyłu zawieszonego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w powietrzu zwiększa się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ryzyko infekcji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dróg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oddechow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ych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DE2794" w:rsidRPr="00F7759C" w14:paraId="79DCCF04" w14:textId="77777777" w:rsidTr="00B2232E">
        <w:tc>
          <w:tcPr>
            <w:tcW w:w="24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6228B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Zalecane środki ostrożności</w:t>
            </w:r>
          </w:p>
        </w:tc>
        <w:tc>
          <w:tcPr>
            <w:tcW w:w="6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C114C1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Ogół ludności:</w:t>
            </w:r>
          </w:p>
          <w:p w14:paraId="4045F7F8" w14:textId="77777777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rozważ ograniczenie intensywnego wysiłku fizycznego na zewnątrz jeśli odczuwasz pieczenie w oczach, kaszel lub ból gardła, </w:t>
            </w:r>
          </w:p>
          <w:p w14:paraId="5746C659" w14:textId="77777777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wietrzenie pomieszczeń, </w:t>
            </w:r>
          </w:p>
          <w:p w14:paraId="5BE2DCB3" w14:textId="7D1B31C5" w:rsidR="00DE2794" w:rsidRDefault="00DE2794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17513AA5" w14:textId="77777777" w:rsidR="00480D81" w:rsidRPr="00480D81" w:rsidRDefault="00480D81" w:rsidP="00480D81">
            <w:pPr>
              <w:widowControl w:val="0"/>
              <w:tabs>
                <w:tab w:val="right" w:pos="21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39B258" w14:textId="77777777" w:rsidR="00DE2794" w:rsidRPr="005052D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5052D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Wrażliwe grupy ludności:</w:t>
            </w:r>
          </w:p>
          <w:p w14:paraId="257BA25A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ogranicz intensywny wysiłek fizyczny na zewnątrz, </w:t>
            </w:r>
          </w:p>
          <w:p w14:paraId="13101C02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nie zapominaj o normalnie przyjmowanych lekach, </w:t>
            </w:r>
          </w:p>
          <w:p w14:paraId="6C0F2CE0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osoby z astmą mogą częściej odczuwać objawy (duszność, kaszel, świsty) i potrzebować swoich leków częściej niż normalnie,</w:t>
            </w:r>
          </w:p>
          <w:p w14:paraId="1D39776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ogranicz wietrzenie pomieszczeń,</w:t>
            </w:r>
          </w:p>
          <w:p w14:paraId="40A65ECB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unikaj działań zwiększających zanieczyszczenie powietrza, np. palenia w kominku.</w:t>
            </w:r>
          </w:p>
          <w:p w14:paraId="7AA9BEA7" w14:textId="64FC9B58" w:rsidR="00480D81" w:rsidRPr="00116DB7" w:rsidRDefault="00DE2794" w:rsidP="00116DB7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 przypadku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nasilenia objawów chorobowych zalecana jest konsultacja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lekarzem.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5A1ABB81" w14:textId="6954F0E0" w:rsidR="00DE2794" w:rsidRPr="00B6010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B60103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Zaleca się również:</w:t>
            </w:r>
          </w:p>
          <w:p w14:paraId="4E983215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 zwiększenie nadzoru nad osobami przewlekle chorymi, w tym niepełnosprawnymi, </w:t>
            </w:r>
          </w:p>
          <w:p w14:paraId="3FC630E3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 prowadzenie szerokiej edukacji adresowanej przede wszystkim do uczniów szkół podstawowych, średnich oraz ich prawnych opiekunów, dotyczącej problemu zanieczyszczonego powietrza oraz możliwych zachowań i czynności zmniejszających ryzyko narażenia na wysokie stężenia zanieczyszczeń w tym pyłu zawieszonego,</w:t>
            </w:r>
          </w:p>
          <w:p w14:paraId="314E4577" w14:textId="77777777" w:rsidR="00DE2794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left="214" w:hanging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bieżące śledzenie informacji o zanieczyszczeniu powietrza</w:t>
            </w:r>
          </w:p>
          <w:p w14:paraId="22CBA745" w14:textId="77777777" w:rsidR="00DE2794" w:rsidRPr="00AB45F3" w:rsidRDefault="00DE2794" w:rsidP="00480D81">
            <w:pPr>
              <w:widowControl w:val="0"/>
              <w:tabs>
                <w:tab w:val="right" w:pos="284"/>
              </w:tabs>
              <w:suppressAutoHyphens/>
              <w:autoSpaceDE w:val="0"/>
              <w:autoSpaceDN w:val="0"/>
              <w:spacing w:after="0"/>
              <w:ind w:firstLine="21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hyperlink r:id="rId7" w:history="1">
              <w:r w:rsidRPr="00017EB7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http://powietrze.gios.gov.pl/pjp/current</w:t>
              </w:r>
            </w:hyperlink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</w:tr>
    </w:tbl>
    <w:p w14:paraId="26FEBB33" w14:textId="77777777" w:rsidR="00DE2794" w:rsidRPr="00AB45F3" w:rsidRDefault="00DE279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pct5" w:color="auto" w:fill="auto"/>
        <w:tblLook w:val="04A0" w:firstRow="1" w:lastRow="0" w:firstColumn="1" w:lastColumn="0" w:noHBand="0" w:noVBand="1"/>
      </w:tblPr>
      <w:tblGrid>
        <w:gridCol w:w="2537"/>
        <w:gridCol w:w="6505"/>
      </w:tblGrid>
      <w:tr w:rsidR="00DE2794" w:rsidRPr="00F7759C" w14:paraId="2C42A400" w14:textId="77777777" w:rsidTr="00B2232E">
        <w:trPr>
          <w:trHeight w:val="531"/>
        </w:trPr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6058FD" w14:textId="77777777" w:rsidR="00DE2794" w:rsidRPr="00AB45F3" w:rsidRDefault="00DE2794" w:rsidP="00480D81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DZIAŁANIA ZMIERZAJĄCE DO OGRANICZENIA PRZEKROCZEŃ</w:t>
            </w:r>
          </w:p>
        </w:tc>
      </w:tr>
      <w:tr w:rsidR="00DE2794" w:rsidRPr="00F7759C" w14:paraId="7FE99612" w14:textId="77777777" w:rsidTr="00B2232E">
        <w:tc>
          <w:tcPr>
            <w:tcW w:w="25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9A4F6C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Zakres działań krótkoterminowych</w:t>
            </w:r>
          </w:p>
        </w:tc>
        <w:tc>
          <w:tcPr>
            <w:tcW w:w="65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CF623C" w14:textId="77777777" w:rsidR="00480D81" w:rsidRDefault="00480D81" w:rsidP="00BF367F">
            <w:pPr>
              <w:shd w:val="clear" w:color="auto" w:fill="FFFFFF"/>
              <w:tabs>
                <w:tab w:val="left" w:pos="802"/>
              </w:tabs>
              <w:adjustRightInd w:val="0"/>
              <w:spacing w:after="0"/>
              <w:ind w:left="61" w:right="-2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Działania prewencyjne określone dla 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ALARMU I STOPNIA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przez Zarząd Województwa Świętokrzyskiego w Planie działań krótkoterminowych (PDK), który stanowi integralną część Programu ochrony powietrza (POP), w tym w szczególności:</w:t>
            </w:r>
          </w:p>
          <w:p w14:paraId="37F86559" w14:textId="69C9B5A8" w:rsidR="00480D81" w:rsidRDefault="00480D81" w:rsidP="00480D8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rezygnacja z korzystania z kominków opalanych drewnem w przypadku, jeżeli nie jest to jedyne źródło ogrzewania pomieszczeń mieszkalnych,</w:t>
            </w:r>
          </w:p>
          <w:p w14:paraId="7A4ADDF9" w14:textId="470C6BAC" w:rsidR="00C65862" w:rsidRDefault="00C65862" w:rsidP="00480D8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zalecenie niestosowania dmuchaw do sprzątania liści,</w:t>
            </w:r>
          </w:p>
          <w:p w14:paraId="4F54E118" w14:textId="77777777" w:rsidR="00480D81" w:rsidRDefault="00480D81" w:rsidP="00480D81">
            <w:pPr>
              <w:pStyle w:val="Akapitzlist"/>
              <w:numPr>
                <w:ilvl w:val="0"/>
                <w:numId w:val="2"/>
              </w:numPr>
              <w:shd w:val="clear" w:color="auto" w:fill="FFFFFF"/>
              <w:adjustRightInd w:val="0"/>
              <w:spacing w:after="0" w:line="240" w:lineRule="auto"/>
              <w:ind w:right="-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wzmożone kontrole w zakresie przestrzegania zakazu spalania odpadów w urządzeniach nieprzeznaczonych do tego celu,</w:t>
            </w:r>
          </w:p>
          <w:p w14:paraId="21E59749" w14:textId="064C46CA" w:rsidR="00DE2794" w:rsidRPr="00AB45F3" w:rsidRDefault="00480D81" w:rsidP="00480D81">
            <w:pPr>
              <w:numPr>
                <w:ilvl w:val="0"/>
                <w:numId w:val="2"/>
              </w:numPr>
              <w:shd w:val="clear" w:color="auto" w:fill="FFFFFF"/>
              <w:tabs>
                <w:tab w:val="left" w:pos="802"/>
              </w:tabs>
              <w:adjustRightInd w:val="0"/>
              <w:spacing w:after="0" w:line="240" w:lineRule="auto"/>
              <w:ind w:right="-2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zalecenia korzystania z komunikacji miejskiej zamiast indywidualnej.</w:t>
            </w:r>
          </w:p>
        </w:tc>
      </w:tr>
    </w:tbl>
    <w:p w14:paraId="3F2F267A" w14:textId="77777777" w:rsidR="00DE2794" w:rsidRPr="00AB45F3" w:rsidRDefault="00DE2794" w:rsidP="00DE2794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37"/>
        <w:gridCol w:w="6505"/>
      </w:tblGrid>
      <w:tr w:rsidR="00DE2794" w:rsidRPr="00AB45F3" w14:paraId="58F72CC6" w14:textId="77777777" w:rsidTr="00B2232E">
        <w:trPr>
          <w:trHeight w:val="586"/>
        </w:trPr>
        <w:tc>
          <w:tcPr>
            <w:tcW w:w="9042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E3EC91" w14:textId="77777777" w:rsidR="00DE2794" w:rsidRPr="004B61C1" w:rsidRDefault="00DE2794" w:rsidP="00116DB7">
            <w:pPr>
              <w:suppressAutoHyphens/>
              <w:spacing w:after="0"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 w:rsidRPr="00D121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INFORMACJE ORGANIZACYJNE</w:t>
            </w:r>
          </w:p>
        </w:tc>
      </w:tr>
      <w:tr w:rsidR="00DE2794" w:rsidRPr="00AB45F3" w14:paraId="31837D76" w14:textId="77777777" w:rsidTr="00116DB7">
        <w:trPr>
          <w:trHeight w:val="507"/>
        </w:trPr>
        <w:tc>
          <w:tcPr>
            <w:tcW w:w="253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D8751" w14:textId="77777777" w:rsidR="00DE2794" w:rsidRPr="00AB45F3" w:rsidRDefault="00DE2794" w:rsidP="00116DB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Data wydania</w:t>
            </w:r>
          </w:p>
        </w:tc>
        <w:tc>
          <w:tcPr>
            <w:tcW w:w="65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3BCEAAA" w14:textId="533A0926" w:rsidR="00DE2794" w:rsidRPr="00480D81" w:rsidRDefault="00DE2794" w:rsidP="00116DB7">
            <w:pPr>
              <w:suppressAutoHyphens/>
              <w:spacing w:before="24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bidi="en-US"/>
              </w:rPr>
            </w:pPr>
            <w:r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</w:t>
            </w:r>
            <w:r w:rsidR="00480D81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4</w:t>
            </w:r>
            <w:r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</w:t>
            </w:r>
            <w:r w:rsidR="00480D81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01</w:t>
            </w:r>
            <w:r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.20</w:t>
            </w:r>
            <w:r w:rsidR="00480D81"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22</w:t>
            </w:r>
            <w:r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r. godz. 9.</w:t>
            </w:r>
            <w:r w:rsidR="00B14C4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3</w:t>
            </w:r>
            <w:r w:rsidRPr="00480D81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0</w:t>
            </w:r>
          </w:p>
        </w:tc>
      </w:tr>
      <w:tr w:rsidR="00DE2794" w:rsidRPr="00AB45F3" w14:paraId="0529A01F" w14:textId="77777777" w:rsidTr="00B2232E">
        <w:tc>
          <w:tcPr>
            <w:tcW w:w="2537" w:type="dxa"/>
            <w:shd w:val="clear" w:color="auto" w:fill="auto"/>
            <w:vAlign w:val="center"/>
          </w:tcPr>
          <w:p w14:paraId="1C70DB88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Podstawa prawna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0A2A4B5" w14:textId="2B77E5A7" w:rsidR="00DE2794" w:rsidRPr="00F7759C" w:rsidRDefault="00DE2794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Ustawa z dnia 27 kwietnia 2001 r. Prawo ochrony środowiska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t</w:t>
            </w:r>
            <w:r w:rsidR="00921ED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j. 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Dz. U. z 20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poz. </w:t>
            </w:r>
            <w:r w:rsidR="00116DB7">
              <w:rPr>
                <w:rFonts w:ascii="Times New Roman" w:eastAsia="Calibri" w:hAnsi="Times New Roman" w:cs="Times New Roman"/>
                <w:sz w:val="24"/>
                <w:szCs w:val="24"/>
              </w:rPr>
              <w:t>1973</w:t>
            </w: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z późn. zm.)</w:t>
            </w:r>
          </w:p>
          <w:p w14:paraId="6A958559" w14:textId="77777777" w:rsidR="00DE2794" w:rsidRPr="00AB45F3" w:rsidRDefault="00DE2794" w:rsidP="00DE2794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rozporządzenie Ministra Środowiska z dnia 8 października 2019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 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r. zmieniając</w:t>
            </w:r>
            <w:r w:rsidRPr="00F7759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e</w:t>
            </w: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 rozporządzenie w sprawie poziomów niektórych substancji w powietrzu (Dz. U. poz. 1931)</w:t>
            </w:r>
          </w:p>
        </w:tc>
      </w:tr>
      <w:tr w:rsidR="00DE2794" w:rsidRPr="00AB45F3" w14:paraId="172AEB05" w14:textId="77777777" w:rsidTr="00B2232E">
        <w:tc>
          <w:tcPr>
            <w:tcW w:w="2537" w:type="dxa"/>
            <w:shd w:val="clear" w:color="auto" w:fill="auto"/>
            <w:vAlign w:val="center"/>
          </w:tcPr>
          <w:p w14:paraId="28F0713F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Źródła danych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36488534" w14:textId="053CB76D" w:rsidR="00DE2794" w:rsidRPr="00480D81" w:rsidRDefault="00DE2794" w:rsidP="00480D81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40" w:lineRule="atLeast"/>
              <w:ind w:left="317" w:hanging="31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AB45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Państwowy Monitoring Środowiska – dane z systemu monitoringu jakości powietrza Głównego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Inspektoratu Ochrony Środowiska</w:t>
            </w:r>
          </w:p>
        </w:tc>
      </w:tr>
      <w:tr w:rsidR="00DE2794" w:rsidRPr="00AB45F3" w14:paraId="4F7E5342" w14:textId="77777777" w:rsidTr="00B2232E">
        <w:tc>
          <w:tcPr>
            <w:tcW w:w="2537" w:type="dxa"/>
            <w:shd w:val="clear" w:color="auto" w:fill="auto"/>
            <w:vAlign w:val="center"/>
          </w:tcPr>
          <w:p w14:paraId="6486CB19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Opracowanie</w:t>
            </w:r>
          </w:p>
        </w:tc>
        <w:tc>
          <w:tcPr>
            <w:tcW w:w="6505" w:type="dxa"/>
            <w:shd w:val="clear" w:color="auto" w:fill="auto"/>
            <w:vAlign w:val="center"/>
          </w:tcPr>
          <w:p w14:paraId="043D67FE" w14:textId="77777777" w:rsidR="00DE2794" w:rsidRDefault="00DE2794" w:rsidP="00480D81">
            <w:pPr>
              <w:pStyle w:val="Tekstkomentarza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sz w:val="24"/>
                <w:szCs w:val="24"/>
              </w:rPr>
              <w:t>Departament Monitoringu Środowiska Głównego Inspektoratu Ochrony Środowiska</w:t>
            </w:r>
          </w:p>
          <w:p w14:paraId="222A6556" w14:textId="6D299305" w:rsidR="00480D81" w:rsidRPr="00480D81" w:rsidRDefault="00480D81" w:rsidP="00480D81">
            <w:pPr>
              <w:pStyle w:val="Tekstkomentarza"/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Regionalny Wydział Monitoringu Środowiska w Kielcach</w:t>
            </w:r>
          </w:p>
        </w:tc>
      </w:tr>
      <w:tr w:rsidR="00DE2794" w:rsidRPr="00AB45F3" w14:paraId="443CA16C" w14:textId="77777777" w:rsidTr="00B2232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4CDB9A" w14:textId="77777777" w:rsidR="00DE2794" w:rsidRPr="00AB45F3" w:rsidRDefault="00DE2794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45F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Publikacja</w:t>
            </w: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916781" w14:textId="3BA707C6" w:rsidR="00DE2794" w:rsidRPr="00AB45F3" w:rsidRDefault="00775B8D" w:rsidP="00B223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1B4485">
                <w:rPr>
                  <w:rStyle w:val="Hipercze"/>
                  <w:rFonts w:ascii="Times New Roman" w:eastAsia="Calibri" w:hAnsi="Times New Roman" w:cs="Times New Roman"/>
                  <w:sz w:val="24"/>
                  <w:szCs w:val="24"/>
                </w:rPr>
                <w:t>http://powietrze.gios.gov.pl/pjp/rwms/13/overruns/0</w:t>
              </w:r>
            </w:hyperlink>
          </w:p>
        </w:tc>
      </w:tr>
      <w:tr w:rsidR="006C00BB" w:rsidRPr="00AB45F3" w14:paraId="26219079" w14:textId="77777777" w:rsidTr="00B2232E">
        <w:tc>
          <w:tcPr>
            <w:tcW w:w="253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FB39A0" w14:textId="77777777" w:rsidR="006C00BB" w:rsidRPr="00AB45F3" w:rsidRDefault="006C00BB" w:rsidP="00B2232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DEA30B" w14:textId="77777777" w:rsidR="006C00BB" w:rsidRDefault="006C00BB" w:rsidP="00B2232E">
            <w:pPr>
              <w:jc w:val="both"/>
            </w:pPr>
          </w:p>
        </w:tc>
      </w:tr>
      <w:tr w:rsidR="006C00BB" w:rsidRPr="00AB45F3" w14:paraId="1B91013A" w14:textId="77777777" w:rsidTr="00B2232E">
        <w:tc>
          <w:tcPr>
            <w:tcW w:w="25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F337903" w14:textId="77777777" w:rsidR="006C00BB" w:rsidRPr="00AB45F3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05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4B62AB3" w14:textId="77777777" w:rsidR="006C00BB" w:rsidRDefault="006C00BB" w:rsidP="00B2232E">
            <w:pPr>
              <w:spacing w:after="0"/>
              <w:jc w:val="both"/>
            </w:pPr>
            <w:r w:rsidRPr="0082793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POWIADOMIENIE DO SYSTEMU RSO</w:t>
            </w:r>
          </w:p>
        </w:tc>
      </w:tr>
      <w:tr w:rsidR="006C00BB" w:rsidRPr="00AB45F3" w14:paraId="0BA2179E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4E8CCA3" w14:textId="77777777" w:rsidR="006C00BB" w:rsidRPr="0082793F" w:rsidRDefault="006C00BB" w:rsidP="00B2232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Tytuł</w:t>
            </w:r>
            <w:r w:rsidRPr="00B46C07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1FF5665" w14:textId="77777777" w:rsidR="006C00BB" w:rsidRDefault="006C00BB" w:rsidP="00B2232E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Uwaga! SMOG</w:t>
            </w:r>
          </w:p>
        </w:tc>
      </w:tr>
      <w:tr w:rsidR="006C00BB" w:rsidRPr="00AB45F3" w14:paraId="6B40A1C4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470C158" w14:textId="77777777" w:rsidR="006C00BB" w:rsidRPr="00B46C07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Kategorie 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4B6289B" w14:textId="77777777" w:rsidR="006C00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Ogólne</w:t>
            </w:r>
          </w:p>
        </w:tc>
      </w:tr>
      <w:tr w:rsidR="006C00BB" w:rsidRPr="00AB45F3" w14:paraId="5B1E576B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8AC5C7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46C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BD23A96" w14:textId="6722E3EF" w:rsidR="006C00BB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 dniu 24 stycznia w Kielcach oraz powiatach</w:t>
            </w:r>
            <w:r w:rsidR="00307B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kieleckim i starachowickim istnieje ryzyko przekroczenia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poziomu informowania dla pyłu PM10 (10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µg/m</w:t>
            </w:r>
            <w:r w:rsidRPr="0094534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953B5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</w:tc>
      </w:tr>
      <w:tr w:rsidR="006C00BB" w:rsidRPr="00AB45F3" w14:paraId="056AA2AB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60C964A" w14:textId="77777777" w:rsidR="006C00BB" w:rsidRPr="00B46C07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Treść powiadomienia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BEE565F" w14:textId="1914DC79" w:rsidR="006C00BB" w:rsidRPr="003003A5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 dniu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24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stycznia w Kielcach i powi</w:t>
            </w:r>
            <w:r w:rsidR="008231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atach</w:t>
            </w:r>
            <w:r w:rsidR="00307BA3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kieleckim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8231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i starachowickim 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prognozuje się przekroczenie pyłu PM10 (poziom informowania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-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100 µg/m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pl-PL"/>
              </w:rPr>
              <w:t>3</w:t>
            </w:r>
            <w:r w:rsidRPr="003003A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).</w:t>
            </w:r>
          </w:p>
          <w:p w14:paraId="21744AE9" w14:textId="77777777" w:rsidR="006C00BB" w:rsidRPr="003003A5" w:rsidRDefault="006C00BB" w:rsidP="00B2232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003A5">
              <w:rPr>
                <w:rFonts w:ascii="Times New Roman" w:hAnsi="Times New Roman" w:cs="Times New Roman"/>
                <w:sz w:val="24"/>
                <w:szCs w:val="24"/>
              </w:rPr>
              <w:t>W przypadku utrzymywania się wysokich stężeń pyłu PM10, szczególnie w godzinach porannych, wieczornych i nocnych, zostań w domu, ogranicz wietrzenie pomieszczeń.</w:t>
            </w:r>
          </w:p>
        </w:tc>
      </w:tr>
      <w:tr w:rsidR="006C00BB" w:rsidRPr="00AB45F3" w14:paraId="235361AF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6EF1B50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Publikacja od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7DF7B7CE" w14:textId="0A25C986" w:rsidR="008231FA" w:rsidRPr="008231FA" w:rsidRDefault="008231FA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09: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C00BB" w:rsidRPr="00AB45F3" w14:paraId="12122C5F" w14:textId="77777777" w:rsidTr="00B2232E">
        <w:tc>
          <w:tcPr>
            <w:tcW w:w="253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0D73630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Publikacja do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46B171" w14:textId="1CD7F4AA" w:rsidR="008231FA" w:rsidRDefault="008231FA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761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6C00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r. godz. 09: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</w:tr>
      <w:tr w:rsidR="006C00BB" w:rsidRPr="00AB45F3" w14:paraId="58422FC6" w14:textId="77777777" w:rsidTr="00B2232E">
        <w:tc>
          <w:tcPr>
            <w:tcW w:w="2537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5E3CF6C7" w14:textId="77777777" w:rsidR="006C00BB" w:rsidRDefault="006C00BB" w:rsidP="00B2232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RSO Alarm</w:t>
            </w:r>
          </w:p>
        </w:tc>
        <w:tc>
          <w:tcPr>
            <w:tcW w:w="6505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3D407F5" w14:textId="77777777" w:rsidR="006C00BB" w:rsidRDefault="006C00BB" w:rsidP="00B2232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Ostrzeżenie</w:t>
            </w:r>
          </w:p>
        </w:tc>
      </w:tr>
    </w:tbl>
    <w:p w14:paraId="7E2F9CBD" w14:textId="77777777" w:rsidR="006C00BB" w:rsidRDefault="006C00BB" w:rsidP="006C00BB"/>
    <w:p w14:paraId="35B238EC" w14:textId="77777777" w:rsidR="00493CFA" w:rsidRDefault="00493CFA"/>
    <w:sectPr w:rsidR="00493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D1975" w14:textId="77777777" w:rsidR="00775B8D" w:rsidRDefault="00775B8D" w:rsidP="00480D81">
      <w:pPr>
        <w:spacing w:after="0" w:line="240" w:lineRule="auto"/>
      </w:pPr>
      <w:r>
        <w:separator/>
      </w:r>
    </w:p>
  </w:endnote>
  <w:endnote w:type="continuationSeparator" w:id="0">
    <w:p w14:paraId="4DE3AA6C" w14:textId="77777777" w:rsidR="00775B8D" w:rsidRDefault="00775B8D" w:rsidP="0048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354E" w14:textId="77777777" w:rsidR="00775B8D" w:rsidRDefault="00775B8D" w:rsidP="00480D81">
      <w:pPr>
        <w:spacing w:after="0" w:line="240" w:lineRule="auto"/>
      </w:pPr>
      <w:r>
        <w:separator/>
      </w:r>
    </w:p>
  </w:footnote>
  <w:footnote w:type="continuationSeparator" w:id="0">
    <w:p w14:paraId="151F4A0E" w14:textId="77777777" w:rsidR="00775B8D" w:rsidRDefault="00775B8D" w:rsidP="00480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FFC"/>
    <w:multiLevelType w:val="hybridMultilevel"/>
    <w:tmpl w:val="630C4830"/>
    <w:lvl w:ilvl="0" w:tplc="7FE4F1B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9717C"/>
    <w:multiLevelType w:val="hybridMultilevel"/>
    <w:tmpl w:val="D2780756"/>
    <w:lvl w:ilvl="0" w:tplc="B090FD7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8285AB7"/>
    <w:multiLevelType w:val="hybridMultilevel"/>
    <w:tmpl w:val="F3D25DC6"/>
    <w:lvl w:ilvl="0" w:tplc="DDACC78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794"/>
    <w:rsid w:val="00116DB7"/>
    <w:rsid w:val="001B4485"/>
    <w:rsid w:val="00307BA3"/>
    <w:rsid w:val="003E405E"/>
    <w:rsid w:val="0046149A"/>
    <w:rsid w:val="00480D81"/>
    <w:rsid w:val="00493CFA"/>
    <w:rsid w:val="005C7164"/>
    <w:rsid w:val="006B3E82"/>
    <w:rsid w:val="006C00BB"/>
    <w:rsid w:val="00761FF8"/>
    <w:rsid w:val="00775B8D"/>
    <w:rsid w:val="008231FA"/>
    <w:rsid w:val="00921ED1"/>
    <w:rsid w:val="00B14C4D"/>
    <w:rsid w:val="00BC4ED3"/>
    <w:rsid w:val="00BF367F"/>
    <w:rsid w:val="00C65862"/>
    <w:rsid w:val="00DE2794"/>
    <w:rsid w:val="00EC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8EF41"/>
  <w15:chartTrackingRefBased/>
  <w15:docId w15:val="{3BADC3F4-4375-4186-8022-B6F337A47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E279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E2794"/>
    <w:rPr>
      <w:color w:val="0563C1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E27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E2794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DE2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480D8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480D81"/>
    <w:pPr>
      <w:ind w:left="720"/>
      <w:contextualSpacing/>
    </w:pPr>
    <w:rPr>
      <w:rFonts w:eastAsia="Times New Roman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0D8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0D8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0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9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etrze.gios.gov.pl/pjp/rwms/13/overruns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owietrze.gios.gov.pl/pjp/curr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Rospond</dc:creator>
  <cp:keywords/>
  <dc:description/>
  <cp:lastModifiedBy>Anna Rospond</cp:lastModifiedBy>
  <cp:revision>8</cp:revision>
  <dcterms:created xsi:type="dcterms:W3CDTF">2022-01-24T06:46:00Z</dcterms:created>
  <dcterms:modified xsi:type="dcterms:W3CDTF">2022-01-24T08:18:00Z</dcterms:modified>
</cp:coreProperties>
</file>